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D2" w:rsidRDefault="00683BBE" w:rsidP="00683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BBE">
        <w:rPr>
          <w:rFonts w:ascii="Times New Roman" w:hAnsi="Times New Roman" w:cs="Times New Roman"/>
          <w:sz w:val="28"/>
          <w:szCs w:val="28"/>
        </w:rPr>
        <w:t>Памятка для учителей</w:t>
      </w:r>
    </w:p>
    <w:p w:rsidR="00683BBE" w:rsidRDefault="00683BBE" w:rsidP="00683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8346A9" wp14:editId="05D00799">
            <wp:extent cx="4269850" cy="1221194"/>
            <wp:effectExtent l="19050" t="19050" r="16510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483" cy="12205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3BBE" w:rsidRPr="00112215" w:rsidRDefault="00683BBE" w:rsidP="00606AE9">
      <w:pPr>
        <w:rPr>
          <w:rFonts w:ascii="Times New Roman" w:hAnsi="Times New Roman" w:cs="Times New Roman"/>
          <w:sz w:val="20"/>
          <w:szCs w:val="20"/>
        </w:rPr>
      </w:pPr>
      <w:r w:rsidRPr="00683BBE">
        <w:rPr>
          <w:rFonts w:ascii="Times New Roman" w:hAnsi="Times New Roman" w:cs="Times New Roman"/>
          <w:sz w:val="20"/>
          <w:szCs w:val="20"/>
        </w:rPr>
        <w:t xml:space="preserve">Счета, </w:t>
      </w:r>
      <w:r>
        <w:rPr>
          <w:rFonts w:ascii="Times New Roman" w:hAnsi="Times New Roman" w:cs="Times New Roman"/>
          <w:sz w:val="20"/>
          <w:szCs w:val="20"/>
        </w:rPr>
        <w:t xml:space="preserve">на этой странице список </w:t>
      </w:r>
      <w:r w:rsidR="00112215">
        <w:rPr>
          <w:rFonts w:ascii="Times New Roman" w:hAnsi="Times New Roman" w:cs="Times New Roman"/>
          <w:sz w:val="20"/>
          <w:szCs w:val="20"/>
        </w:rPr>
        <w:t xml:space="preserve">учеников </w:t>
      </w:r>
      <w:r>
        <w:rPr>
          <w:rFonts w:ascii="Times New Roman" w:hAnsi="Times New Roman" w:cs="Times New Roman"/>
          <w:sz w:val="20"/>
          <w:szCs w:val="20"/>
        </w:rPr>
        <w:t>класс</w:t>
      </w:r>
      <w:r w:rsidR="00112215">
        <w:rPr>
          <w:rFonts w:ascii="Times New Roman" w:hAnsi="Times New Roman" w:cs="Times New Roman"/>
          <w:sz w:val="20"/>
          <w:szCs w:val="20"/>
        </w:rPr>
        <w:t>а,</w:t>
      </w:r>
      <w:r>
        <w:rPr>
          <w:rFonts w:ascii="Times New Roman" w:hAnsi="Times New Roman" w:cs="Times New Roman"/>
          <w:sz w:val="20"/>
          <w:szCs w:val="20"/>
        </w:rPr>
        <w:t xml:space="preserve"> с указанием присвоенных им счет</w:t>
      </w:r>
      <w:r w:rsidR="00A62F59">
        <w:rPr>
          <w:rFonts w:ascii="Times New Roman" w:hAnsi="Times New Roman" w:cs="Times New Roman"/>
          <w:sz w:val="20"/>
          <w:szCs w:val="20"/>
        </w:rPr>
        <w:t>ов, текущ</w:t>
      </w:r>
      <w:r w:rsidR="00112215">
        <w:rPr>
          <w:rFonts w:ascii="Times New Roman" w:hAnsi="Times New Roman" w:cs="Times New Roman"/>
          <w:sz w:val="20"/>
          <w:szCs w:val="20"/>
        </w:rPr>
        <w:t>его</w:t>
      </w:r>
      <w:r w:rsidR="00A62F59">
        <w:rPr>
          <w:rFonts w:ascii="Times New Roman" w:hAnsi="Times New Roman" w:cs="Times New Roman"/>
          <w:sz w:val="20"/>
          <w:szCs w:val="20"/>
        </w:rPr>
        <w:t xml:space="preserve"> баланс</w:t>
      </w:r>
      <w:r w:rsidR="00112215">
        <w:rPr>
          <w:rFonts w:ascii="Times New Roman" w:hAnsi="Times New Roman" w:cs="Times New Roman"/>
          <w:sz w:val="20"/>
          <w:szCs w:val="20"/>
        </w:rPr>
        <w:t>а, суммы субсидии (при наличии),</w:t>
      </w:r>
      <w:r w:rsidR="00A62F59">
        <w:rPr>
          <w:rFonts w:ascii="Times New Roman" w:hAnsi="Times New Roman" w:cs="Times New Roman"/>
          <w:sz w:val="20"/>
          <w:szCs w:val="20"/>
        </w:rPr>
        <w:t xml:space="preserve">  период действия </w:t>
      </w:r>
      <w:r w:rsidR="00112215">
        <w:rPr>
          <w:rFonts w:ascii="Times New Roman" w:hAnsi="Times New Roman" w:cs="Times New Roman"/>
          <w:sz w:val="20"/>
          <w:szCs w:val="20"/>
        </w:rPr>
        <w:t>субсидии</w:t>
      </w:r>
    </w:p>
    <w:p w:rsidR="00A62F59" w:rsidRPr="00A62F59" w:rsidRDefault="00A62F59" w:rsidP="00606AE9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42988428" wp14:editId="5DE8117F">
            <wp:extent cx="5709037" cy="143654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8724" cy="143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BE" w:rsidRDefault="00683BBE" w:rsidP="00606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Субсидии, цветом выделен период действия (подсвечно – дотация действует, белые клетки – дотации нет)</w:t>
      </w:r>
    </w:p>
    <w:p w:rsidR="00683BBE" w:rsidRDefault="00683BBE" w:rsidP="00683B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649943D" wp14:editId="66FE0411">
            <wp:extent cx="5940425" cy="762096"/>
            <wp:effectExtent l="19050" t="19050" r="2222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20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3BBE" w:rsidRDefault="00606AE9" w:rsidP="00606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Табель, основная страница с которой работает классный руководитель</w:t>
      </w:r>
    </w:p>
    <w:p w:rsidR="00606AE9" w:rsidRDefault="00683BBE" w:rsidP="00683B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07C296B" wp14:editId="564D9EF3">
            <wp:extent cx="5876816" cy="1820849"/>
            <wp:effectExtent l="19050" t="19050" r="10160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0795" cy="1825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6AE9" w:rsidRDefault="00606AE9" w:rsidP="00606AE9">
      <w:pPr>
        <w:rPr>
          <w:rFonts w:ascii="Times New Roman" w:hAnsi="Times New Roman" w:cs="Times New Roman"/>
          <w:sz w:val="20"/>
          <w:szCs w:val="20"/>
        </w:rPr>
      </w:pPr>
      <w:r w:rsidRPr="00606AE9">
        <w:rPr>
          <w:rFonts w:ascii="Times New Roman" w:hAnsi="Times New Roman" w:cs="Times New Roman"/>
          <w:b/>
          <w:sz w:val="20"/>
          <w:szCs w:val="20"/>
        </w:rPr>
        <w:t>Баланс</w:t>
      </w:r>
      <w:r>
        <w:rPr>
          <w:rFonts w:ascii="Times New Roman" w:hAnsi="Times New Roman" w:cs="Times New Roman"/>
          <w:sz w:val="20"/>
          <w:szCs w:val="20"/>
        </w:rPr>
        <w:t xml:space="preserve"> – сумма денег на счете учащегося</w:t>
      </w:r>
    </w:p>
    <w:p w:rsidR="00606AE9" w:rsidRDefault="00606AE9" w:rsidP="00606AE9">
      <w:pPr>
        <w:rPr>
          <w:rFonts w:ascii="Times New Roman" w:hAnsi="Times New Roman" w:cs="Times New Roman"/>
          <w:sz w:val="20"/>
          <w:szCs w:val="20"/>
        </w:rPr>
      </w:pPr>
      <w:r w:rsidRPr="00606AE9">
        <w:rPr>
          <w:rFonts w:ascii="Times New Roman" w:hAnsi="Times New Roman" w:cs="Times New Roman"/>
          <w:b/>
          <w:sz w:val="20"/>
          <w:szCs w:val="20"/>
        </w:rPr>
        <w:t>Субсидия</w:t>
      </w:r>
      <w:r>
        <w:rPr>
          <w:rFonts w:ascii="Times New Roman" w:hAnsi="Times New Roman" w:cs="Times New Roman"/>
          <w:sz w:val="20"/>
          <w:szCs w:val="20"/>
        </w:rPr>
        <w:t xml:space="preserve"> – сумма </w:t>
      </w:r>
      <w:proofErr w:type="gramStart"/>
      <w:r>
        <w:rPr>
          <w:rFonts w:ascii="Times New Roman" w:hAnsi="Times New Roman" w:cs="Times New Roman"/>
          <w:sz w:val="20"/>
          <w:szCs w:val="20"/>
        </w:rPr>
        <w:t>дотации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полагающаяся ученику</w:t>
      </w:r>
    </w:p>
    <w:p w:rsidR="00606AE9" w:rsidRDefault="00606AE9" w:rsidP="003B172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6AE9">
        <w:rPr>
          <w:rFonts w:ascii="Times New Roman" w:hAnsi="Times New Roman" w:cs="Times New Roman"/>
          <w:b/>
          <w:sz w:val="20"/>
          <w:szCs w:val="20"/>
        </w:rPr>
        <w:t>Ш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(шаблон) – Если ребенок кушает каждый день один и тот же комплекс, например «Начальная школа – Завтрак» или ОВЗ, то следует заполнить эту клетку соответствующим значением. Для таких детей очень удобно пользоваться функцией «Заказать по шаблону».</w:t>
      </w:r>
    </w:p>
    <w:p w:rsidR="00606AE9" w:rsidRDefault="00606AE9" w:rsidP="00606A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7A6C7B3F" wp14:editId="3D6D415E">
            <wp:extent cx="4238045" cy="953112"/>
            <wp:effectExtent l="19050" t="19050" r="1016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617" cy="9532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6AE9" w:rsidRDefault="00606AE9" w:rsidP="00606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ребенку шаблон не назначен, то заказ осуществляется на каждый день индивидуально, то есть при нажатии на определенный день, появляется окно выбора:</w:t>
      </w:r>
    </w:p>
    <w:p w:rsidR="00606AE9" w:rsidRDefault="00606AE9" w:rsidP="00606A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6159F00" wp14:editId="1AA079C6">
            <wp:extent cx="3991555" cy="1445920"/>
            <wp:effectExtent l="19050" t="19050" r="28575" b="209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002" cy="14468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1728" w:rsidRDefault="00606AE9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 питания доступен учителю, родителям, </w:t>
      </w:r>
      <w:r w:rsidR="003B1728">
        <w:rPr>
          <w:rFonts w:ascii="Times New Roman" w:hAnsi="Times New Roman" w:cs="Times New Roman"/>
          <w:sz w:val="20"/>
          <w:szCs w:val="20"/>
        </w:rPr>
        <w:t xml:space="preserve">заведующему производством и администратору </w:t>
      </w:r>
      <w:r w:rsidR="00846C0E">
        <w:rPr>
          <w:rFonts w:ascii="Times New Roman" w:hAnsi="Times New Roman" w:cs="Times New Roman"/>
          <w:sz w:val="20"/>
          <w:szCs w:val="20"/>
        </w:rPr>
        <w:t>журнала</w:t>
      </w:r>
      <w:r w:rsidR="003B1728">
        <w:rPr>
          <w:rFonts w:ascii="Times New Roman" w:hAnsi="Times New Roman" w:cs="Times New Roman"/>
          <w:sz w:val="20"/>
          <w:szCs w:val="20"/>
        </w:rPr>
        <w:t>, при этом срок, на который доступен заказ, ограничен. Заказать сегодня на завтра нельзя, это обусловлено необходимостью предварительного планирования сотрудниками столовой объемов приготовления.</w:t>
      </w:r>
    </w:p>
    <w:p w:rsidR="003B1728" w:rsidRDefault="003B1728" w:rsidP="003B172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6C0E">
        <w:rPr>
          <w:rFonts w:ascii="Times New Roman" w:hAnsi="Times New Roman" w:cs="Times New Roman"/>
          <w:sz w:val="20"/>
          <w:szCs w:val="20"/>
        </w:rPr>
        <w:t xml:space="preserve">и непосредственно </w:t>
      </w:r>
      <w:proofErr w:type="gramStart"/>
      <w:r w:rsidR="00846C0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846C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846C0E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</w:t>
      </w:r>
      <w:r w:rsidR="00846C0E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питания, но до оговоренного времени (решение принимается школой и согласовывается с ШБС) питание можно отменить. Для этого необходимо нажать на конкретную клетку, и нажать кнопку «Не ел» (В личном кабинете родителя выглядит </w:t>
      </w:r>
      <w:proofErr w:type="gramStart"/>
      <w:r>
        <w:rPr>
          <w:rFonts w:ascii="Times New Roman" w:hAnsi="Times New Roman" w:cs="Times New Roman"/>
          <w:sz w:val="20"/>
          <w:szCs w:val="20"/>
        </w:rPr>
        <w:t>по другому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3B1728" w:rsidRDefault="003B1728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39A0E88" wp14:editId="01C66E28">
            <wp:extent cx="5534025" cy="108585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085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C0E" w:rsidRDefault="003B1728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конце дня питание необходимо подтвердить, без подтверждения питания </w:t>
      </w:r>
      <w:r w:rsidR="008915D4">
        <w:rPr>
          <w:rFonts w:ascii="Times New Roman" w:hAnsi="Times New Roman" w:cs="Times New Roman"/>
          <w:sz w:val="20"/>
          <w:szCs w:val="20"/>
        </w:rPr>
        <w:t xml:space="preserve">деньги со счета ребенка списаны не будут! Подтвердить может учитель, или заведующий производством в конце своего рабочего дня. </w:t>
      </w:r>
    </w:p>
    <w:p w:rsidR="00846C0E" w:rsidRDefault="00846C0E" w:rsidP="00846C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4F1D66D" wp14:editId="2CBBF575">
            <wp:extent cx="5200153" cy="982351"/>
            <wp:effectExtent l="19050" t="19050" r="19685" b="273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1642" cy="982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8915D4" w:rsidP="008915D4">
      <w:pPr>
        <w:rPr>
          <w:noProof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Подтверждать каждого ученика по отдельности не нужно, нужно проверить список детей, убедиться что у всех детей питание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указано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верно, и нажать на дату!</w:t>
      </w:r>
      <w:r w:rsidRPr="008915D4">
        <w:rPr>
          <w:noProof/>
          <w:lang w:eastAsia="ru-RU"/>
        </w:rPr>
        <w:t xml:space="preserve"> </w:t>
      </w:r>
      <w:r>
        <w:rPr>
          <w:noProof/>
          <w:lang w:eastAsia="ru-RU"/>
        </w:rPr>
        <w:t>Это позволит подтвердить питание всего класса.</w:t>
      </w:r>
    </w:p>
    <w:p w:rsidR="008915D4" w:rsidRDefault="008915D4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63B38EE" wp14:editId="2903A84D">
            <wp:extent cx="4953000" cy="561975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61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8915D4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765CC08F" wp14:editId="5F5426BC">
            <wp:extent cx="4238045" cy="1279723"/>
            <wp:effectExtent l="19050" t="19050" r="10160" b="158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0688" cy="12775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C0E" w:rsidRDefault="00846C0E" w:rsidP="00846C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 избежание недоразумений, если вы не успели, забыли, не смогли вовремя отменить питание заболевшему ученику, требуется предупредить об этом сотрудников столовой! </w:t>
      </w:r>
    </w:p>
    <w:p w:rsidR="008915D4" w:rsidRDefault="008915D4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 же при появлении ребенка, которому по различным причинам заказать предварительно питание не удалось, требуется обращаться к сотрудникам столовой.</w:t>
      </w:r>
    </w:p>
    <w:p w:rsidR="008915D4" w:rsidRDefault="008915D4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непредвиденных обстоятельств: карантина, экскурсий, соревнований и т.д. Отменить питание всего класса можно нажатием на общее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количество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питающихся в конкретную дату (внимательно, НЕ перепутайте эти функции)</w:t>
      </w:r>
    </w:p>
    <w:p w:rsidR="00846C0E" w:rsidRDefault="00846C0E" w:rsidP="00846C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5AECBF3" wp14:editId="03BB211C">
            <wp:extent cx="4810125" cy="514350"/>
            <wp:effectExtent l="19050" t="19050" r="28575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1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8915D4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2E70233" wp14:editId="7C01B800">
            <wp:extent cx="4587903" cy="1437067"/>
            <wp:effectExtent l="19050" t="19050" r="22225" b="107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5885" cy="1436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C0E" w:rsidRDefault="00846C0E" w:rsidP="00846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следующем рисунке приведен пример, НЗ – условное обозначение комплекса (вида питания), Х – свидетельствует о том, что питание было заказано, но его отменили, пустая клетка – питание не планировалось.</w:t>
      </w:r>
    </w:p>
    <w:p w:rsidR="00846C0E" w:rsidRDefault="00846C0E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0457706" wp14:editId="73F3EC2E">
            <wp:extent cx="3505200" cy="933450"/>
            <wp:effectExtent l="19050" t="19050" r="1905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33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E243D9" w:rsidP="00846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Условные обозначения комплексов</w:t>
      </w:r>
      <w:r w:rsidR="00112215">
        <w:rPr>
          <w:rFonts w:ascii="Times New Roman" w:hAnsi="Times New Roman" w:cs="Times New Roman"/>
          <w:sz w:val="20"/>
          <w:szCs w:val="20"/>
        </w:rPr>
        <w:t xml:space="preserve">, приведены </w:t>
      </w:r>
      <w:proofErr w:type="spellStart"/>
      <w:r w:rsidR="00112215">
        <w:rPr>
          <w:rFonts w:ascii="Times New Roman" w:hAnsi="Times New Roman" w:cs="Times New Roman"/>
          <w:sz w:val="20"/>
          <w:szCs w:val="20"/>
        </w:rPr>
        <w:t>справочно</w:t>
      </w:r>
      <w:proofErr w:type="spellEnd"/>
      <w:r w:rsidR="00112215">
        <w:rPr>
          <w:rFonts w:ascii="Times New Roman" w:hAnsi="Times New Roman" w:cs="Times New Roman"/>
          <w:sz w:val="20"/>
          <w:szCs w:val="20"/>
        </w:rPr>
        <w:t>!</w:t>
      </w:r>
      <w:proofErr w:type="gramStart"/>
      <w:r w:rsidR="0011221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112215">
        <w:rPr>
          <w:rFonts w:ascii="Times New Roman" w:hAnsi="Times New Roman" w:cs="Times New Roman"/>
          <w:sz w:val="20"/>
          <w:szCs w:val="20"/>
        </w:rPr>
        <w:t>Каждая территория и школа может выработать свой список комплексов</w:t>
      </w:r>
      <w:proofErr w:type="gramStart"/>
      <w:r w:rsidR="0011221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="00112215">
        <w:rPr>
          <w:rFonts w:ascii="Times New Roman" w:hAnsi="Times New Roman" w:cs="Times New Roman"/>
          <w:sz w:val="20"/>
          <w:szCs w:val="20"/>
        </w:rPr>
        <w:t>Система уже содержит ряд вариантов</w:t>
      </w:r>
      <w:r w:rsidR="006A4AA2">
        <w:rPr>
          <w:rFonts w:ascii="Times New Roman" w:hAnsi="Times New Roman" w:cs="Times New Roman"/>
          <w:sz w:val="20"/>
          <w:szCs w:val="20"/>
        </w:rPr>
        <w:t xml:space="preserve"> рационов, которыми школа может воспользоваться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243D9" w:rsidRPr="00E243D9" w:rsidRDefault="00E243D9" w:rsidP="00846C0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E243D9">
        <w:rPr>
          <w:rFonts w:ascii="Times New Roman" w:hAnsi="Times New Roman" w:cs="Times New Roman"/>
          <w:i/>
          <w:sz w:val="20"/>
          <w:szCs w:val="20"/>
        </w:rPr>
        <w:t>Бесплатные</w:t>
      </w:r>
    </w:p>
    <w:p w:rsidR="00E243D9" w:rsidRDefault="00846C0E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Л</w:t>
      </w:r>
      <w:proofErr w:type="gramStart"/>
      <w:r w:rsidRPr="00E243D9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E243D9">
        <w:rPr>
          <w:rFonts w:ascii="Times New Roman" w:hAnsi="Times New Roman" w:cs="Times New Roman"/>
          <w:sz w:val="20"/>
          <w:szCs w:val="20"/>
        </w:rPr>
        <w:t xml:space="preserve"> – комплекс для льготных </w:t>
      </w:r>
      <w:r w:rsidR="00E243D9" w:rsidRPr="00E243D9">
        <w:rPr>
          <w:rFonts w:ascii="Times New Roman" w:hAnsi="Times New Roman" w:cs="Times New Roman"/>
          <w:sz w:val="20"/>
          <w:szCs w:val="20"/>
        </w:rPr>
        <w:t xml:space="preserve">категорий в </w:t>
      </w:r>
      <w:r w:rsidR="00112215">
        <w:rPr>
          <w:rFonts w:ascii="Times New Roman" w:hAnsi="Times New Roman" w:cs="Times New Roman"/>
          <w:sz w:val="20"/>
          <w:szCs w:val="20"/>
        </w:rPr>
        <w:t>сумме менее 50 рублей (используется при наличии дотаций суммой менее 50 рублей, при условии что для такой категории питающихся разрабатывается отдельное меню, на сумму дотации без доплаты)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Л</w:t>
      </w:r>
      <w:proofErr w:type="gramStart"/>
      <w:r w:rsidRPr="00E243D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243D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комплекс для льготных категорий в размере 50 рублей</w:t>
      </w:r>
      <w:r w:rsidR="00112215">
        <w:rPr>
          <w:rFonts w:ascii="Times New Roman" w:hAnsi="Times New Roman" w:cs="Times New Roman"/>
          <w:sz w:val="20"/>
          <w:szCs w:val="20"/>
        </w:rPr>
        <w:t xml:space="preserve"> (областная дотация</w:t>
      </w:r>
      <w:r w:rsidR="006A4AA2">
        <w:rPr>
          <w:rFonts w:ascii="Times New Roman" w:hAnsi="Times New Roman" w:cs="Times New Roman"/>
          <w:sz w:val="20"/>
          <w:szCs w:val="20"/>
        </w:rPr>
        <w:t xml:space="preserve"> и муниципальные в размере 50 рублей</w:t>
      </w:r>
      <w:r w:rsidR="00112215">
        <w:rPr>
          <w:rFonts w:ascii="Times New Roman" w:hAnsi="Times New Roman" w:cs="Times New Roman"/>
          <w:sz w:val="20"/>
          <w:szCs w:val="20"/>
        </w:rPr>
        <w:t>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Л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243D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комплекс для </w:t>
      </w:r>
      <w:r w:rsidR="006A4AA2">
        <w:rPr>
          <w:rFonts w:ascii="Times New Roman" w:hAnsi="Times New Roman" w:cs="Times New Roman"/>
          <w:sz w:val="20"/>
          <w:szCs w:val="20"/>
        </w:rPr>
        <w:t>детей</w:t>
      </w:r>
      <w:r w:rsidR="00112215">
        <w:rPr>
          <w:rFonts w:ascii="Times New Roman" w:hAnsi="Times New Roman" w:cs="Times New Roman"/>
          <w:sz w:val="20"/>
          <w:szCs w:val="20"/>
        </w:rPr>
        <w:t xml:space="preserve"> ОВЗ (5-11 класс)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НЗ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 xml:space="preserve">Начальная школа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243D9">
        <w:rPr>
          <w:rFonts w:ascii="Times New Roman" w:hAnsi="Times New Roman" w:cs="Times New Roman"/>
          <w:sz w:val="20"/>
          <w:szCs w:val="20"/>
        </w:rPr>
        <w:t xml:space="preserve"> Завтрак</w:t>
      </w:r>
      <w:r>
        <w:rPr>
          <w:rFonts w:ascii="Times New Roman" w:hAnsi="Times New Roman" w:cs="Times New Roman"/>
          <w:sz w:val="20"/>
          <w:szCs w:val="20"/>
        </w:rPr>
        <w:t xml:space="preserve"> (1 смена)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 xml:space="preserve">Начальная школа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243D9">
        <w:rPr>
          <w:rFonts w:ascii="Times New Roman" w:hAnsi="Times New Roman" w:cs="Times New Roman"/>
          <w:sz w:val="20"/>
          <w:szCs w:val="20"/>
        </w:rPr>
        <w:t xml:space="preserve"> Обед</w:t>
      </w:r>
      <w:r>
        <w:rPr>
          <w:rFonts w:ascii="Times New Roman" w:hAnsi="Times New Roman" w:cs="Times New Roman"/>
          <w:sz w:val="20"/>
          <w:szCs w:val="20"/>
        </w:rPr>
        <w:t xml:space="preserve"> (2 смена)</w:t>
      </w:r>
    </w:p>
    <w:p w:rsidR="00E243D9" w:rsidRDefault="00E243D9" w:rsidP="00E243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sz w:val="20"/>
          <w:szCs w:val="20"/>
        </w:rPr>
        <w:lastRenderedPageBreak/>
        <w:t>Платные</w:t>
      </w:r>
    </w:p>
    <w:p w:rsidR="00E243D9" w:rsidRDefault="00E243D9" w:rsidP="00E243D9">
      <w:pPr>
        <w:pStyle w:val="a5"/>
        <w:ind w:left="1068" w:firstLine="348"/>
        <w:rPr>
          <w:rFonts w:ascii="Times New Roman" w:hAnsi="Times New Roman" w:cs="Times New Roman"/>
          <w:sz w:val="20"/>
          <w:szCs w:val="20"/>
        </w:rPr>
      </w:pPr>
      <w:proofErr w:type="gramStart"/>
      <w:r w:rsidRPr="00E243D9">
        <w:rPr>
          <w:rFonts w:ascii="Times New Roman" w:hAnsi="Times New Roman" w:cs="Times New Roman"/>
          <w:b/>
          <w:sz w:val="20"/>
          <w:szCs w:val="20"/>
        </w:rPr>
        <w:t>Ш</w:t>
      </w:r>
      <w:proofErr w:type="gramEnd"/>
      <w:r w:rsidRPr="00E243D9">
        <w:rPr>
          <w:rFonts w:ascii="Times New Roman" w:hAnsi="Times New Roman" w:cs="Times New Roman"/>
          <w:sz w:val="20"/>
          <w:szCs w:val="20"/>
        </w:rPr>
        <w:t xml:space="preserve"> – Обед школьный</w:t>
      </w:r>
    </w:p>
    <w:p w:rsidR="00E243D9" w:rsidRDefault="00E243D9" w:rsidP="00E243D9">
      <w:pPr>
        <w:pStyle w:val="a5"/>
        <w:ind w:left="1068" w:firstLine="348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E243D9">
        <w:rPr>
          <w:rFonts w:ascii="Times New Roman" w:hAnsi="Times New Roman" w:cs="Times New Roman"/>
          <w:sz w:val="20"/>
          <w:szCs w:val="20"/>
        </w:rPr>
        <w:t>Демократичный</w:t>
      </w:r>
    </w:p>
    <w:p w:rsidR="00683BBE" w:rsidRPr="00683BBE" w:rsidRDefault="006A4AA2" w:rsidP="00606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Существует возможность ограничивать доступность комплекса по сменам и по звеньям обучения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Пример начальная школа - завтрак и </w:t>
      </w:r>
      <w:r>
        <w:rPr>
          <w:rFonts w:ascii="Times New Roman" w:hAnsi="Times New Roman" w:cs="Times New Roman"/>
          <w:sz w:val="20"/>
          <w:szCs w:val="20"/>
        </w:rPr>
        <w:t xml:space="preserve">начальная школа </w:t>
      </w:r>
      <w:r>
        <w:rPr>
          <w:rFonts w:ascii="Times New Roman" w:hAnsi="Times New Roman" w:cs="Times New Roman"/>
          <w:sz w:val="20"/>
          <w:szCs w:val="20"/>
        </w:rPr>
        <w:t>– обед, они  доступны для заказа только учащимся 1-4 классов, обучающихся в первую и вторую смену соответственно. Для заказа  учащимся 5-11 классов эти комплексы не доступны, они не отражаются в списке ни у родителей, ни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у учителей.</w:t>
      </w:r>
    </w:p>
    <w:sectPr w:rsidR="00683BBE" w:rsidRPr="0068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0AE3"/>
    <w:multiLevelType w:val="hybridMultilevel"/>
    <w:tmpl w:val="52E474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9581BBF"/>
    <w:multiLevelType w:val="hybridMultilevel"/>
    <w:tmpl w:val="429A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BE"/>
    <w:rsid w:val="00112215"/>
    <w:rsid w:val="003B1728"/>
    <w:rsid w:val="00606AE9"/>
    <w:rsid w:val="00683BBE"/>
    <w:rsid w:val="006A4AA2"/>
    <w:rsid w:val="007B2FD2"/>
    <w:rsid w:val="00846C0E"/>
    <w:rsid w:val="008915D4"/>
    <w:rsid w:val="00A62F59"/>
    <w:rsid w:val="00E2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</dc:creator>
  <cp:lastModifiedBy>Кузнецова Екатерина</cp:lastModifiedBy>
  <cp:revision>2</cp:revision>
  <dcterms:created xsi:type="dcterms:W3CDTF">2020-12-09T04:52:00Z</dcterms:created>
  <dcterms:modified xsi:type="dcterms:W3CDTF">2020-12-09T04:52:00Z</dcterms:modified>
</cp:coreProperties>
</file>